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8AB" w:rsidRDefault="000E48AB" w:rsidP="000E48AB">
      <w:pPr>
        <w:pStyle w:val="NormalWeb"/>
      </w:pPr>
      <w:r>
        <w:rPr>
          <w:rStyle w:val="Strong"/>
          <w:sz w:val="36"/>
          <w:szCs w:val="36"/>
        </w:rPr>
        <w:t>Gluten-Free Artisan Bread</w:t>
      </w:r>
      <w:r>
        <w:br/>
      </w:r>
      <w:r>
        <w:rPr>
          <w:rStyle w:val="Emphasis"/>
        </w:rPr>
        <w:t xml:space="preserve">Adapted from Meg's recipe at </w:t>
      </w:r>
      <w:hyperlink r:id="rId5" w:tgtFrame="_blank" w:tooltip="Pain de Ménage" w:history="1">
        <w:r>
          <w:rPr>
            <w:rStyle w:val="Hyperlink"/>
            <w:i/>
            <w:iCs/>
          </w:rPr>
          <w:t xml:space="preserve">Gluten Free </w:t>
        </w:r>
        <w:proofErr w:type="spellStart"/>
        <w:r>
          <w:rPr>
            <w:rStyle w:val="Hyperlink"/>
            <w:i/>
            <w:iCs/>
          </w:rPr>
          <w:t>Boulangerie</w:t>
        </w:r>
        <w:proofErr w:type="spellEnd"/>
      </w:hyperlink>
    </w:p>
    <w:p w:rsidR="000E48AB" w:rsidRDefault="000E48AB" w:rsidP="000E48AB">
      <w:pPr>
        <w:pStyle w:val="NormalWeb"/>
      </w:pPr>
      <w:r>
        <w:t xml:space="preserve">You may remember that I have been </w:t>
      </w:r>
      <w:hyperlink r:id="rId6" w:tgtFrame="_blank" w:tooltip="GF Buckwheat Pancakes" w:history="1">
        <w:r>
          <w:rPr>
            <w:rStyle w:val="Hyperlink"/>
          </w:rPr>
          <w:t>trying</w:t>
        </w:r>
      </w:hyperlink>
      <w:r>
        <w:t xml:space="preserve"> </w:t>
      </w:r>
      <w:hyperlink r:id="rId7" w:tgtFrame="_blank" w:tooltip="Chewy Granola Bars" w:history="1">
        <w:r>
          <w:rPr>
            <w:rStyle w:val="Hyperlink"/>
          </w:rPr>
          <w:t>my hand</w:t>
        </w:r>
      </w:hyperlink>
      <w:r>
        <w:t xml:space="preserve"> at gluten-free baking lately. After a couple months, we have come to the conclusion that our daughter probably isn't gluten intolerant, after all. But I've had so much fun experimenting with GF recipes that I plan to continue to include them in my baking rotation. I've made this bread twice now, altering the original recipe slightly to use ingredients I had on hand; both loaves were </w:t>
      </w:r>
      <w:r>
        <w:rPr>
          <w:rStyle w:val="Emphasis"/>
        </w:rPr>
        <w:t>really</w:t>
      </w:r>
      <w:r>
        <w:t xml:space="preserve"> tasty. With its magazine-worthy good looks, crispy crust, and delicate real-bread-</w:t>
      </w:r>
      <w:proofErr w:type="gramStart"/>
      <w:r>
        <w:t>like(</w:t>
      </w:r>
      <w:proofErr w:type="gramEnd"/>
      <w:r>
        <w:t>!) crumb, this beautiful bread will definitely be showing up on my table again.</w:t>
      </w:r>
    </w:p>
    <w:p w:rsidR="000E48AB" w:rsidRDefault="000E48AB" w:rsidP="000E48AB">
      <w:pPr>
        <w:pStyle w:val="NormalWeb"/>
      </w:pPr>
      <w:proofErr w:type="gramStart"/>
      <w:r>
        <w:rPr>
          <w:rStyle w:val="Emphasis"/>
        </w:rPr>
        <w:t>Use organic whenever possible</w:t>
      </w:r>
      <w:r>
        <w:t>.</w:t>
      </w:r>
      <w:proofErr w:type="gramEnd"/>
    </w:p>
    <w:p w:rsidR="000E48AB" w:rsidRDefault="000E48AB" w:rsidP="000E48AB">
      <w:pPr>
        <w:pStyle w:val="NormalWeb"/>
      </w:pPr>
      <w:r>
        <w:rPr>
          <w:rStyle w:val="Strong"/>
          <w:u w:val="single"/>
        </w:rPr>
        <w:t>Dry Ingredients</w:t>
      </w:r>
      <w:proofErr w:type="gramStart"/>
      <w:r>
        <w:rPr>
          <w:rStyle w:val="Strong"/>
          <w:u w:val="single"/>
        </w:rPr>
        <w:t>:</w:t>
      </w:r>
      <w:proofErr w:type="gramEnd"/>
      <w:r>
        <w:br/>
        <w:t>150 g potato starch (~3/4 cup)</w:t>
      </w:r>
      <w:r>
        <w:br/>
        <w:t>35 g white OR brown rice flour (~1/4 cup)</w:t>
      </w:r>
      <w:r>
        <w:br/>
        <w:t xml:space="preserve">25 g </w:t>
      </w:r>
      <w:hyperlink r:id="rId8" w:tgtFrame="_blank" w:tooltip="Bob's A/P Flour" w:history="1">
        <w:r>
          <w:rPr>
            <w:rStyle w:val="Hyperlink"/>
          </w:rPr>
          <w:t>gluten-free all-purpose flour</w:t>
        </w:r>
      </w:hyperlink>
      <w:r>
        <w:t>** (~1/4 cup)  </w:t>
      </w:r>
      <w:r>
        <w:br/>
        <w:t>25 g tapioca starch (~1/4 cup)</w:t>
      </w:r>
      <w:r>
        <w:br/>
        <w:t>15 g buckwheat flour (~1/8 cup)</w:t>
      </w:r>
      <w:r>
        <w:br/>
        <w:t>10 g sweet rice flour (~1 Tablespoon)</w:t>
      </w:r>
      <w:r>
        <w:br/>
        <w:t>1 teaspoon xanthan gum</w:t>
      </w:r>
      <w:r>
        <w:br/>
        <w:t>1 teaspoon guar gum</w:t>
      </w:r>
      <w:r>
        <w:br/>
        <w:t xml:space="preserve">1/2 teaspoon pectin OR powdered </w:t>
      </w:r>
      <w:proofErr w:type="spellStart"/>
      <w:r>
        <w:t>gelatine</w:t>
      </w:r>
      <w:proofErr w:type="spellEnd"/>
      <w:r>
        <w:br/>
        <w:t>3/4 teaspoon Kosher salt</w:t>
      </w:r>
      <w:r>
        <w:br/>
        <w:t>1 teaspoon powdered goat milk ***</w:t>
      </w:r>
    </w:p>
    <w:p w:rsidR="000E48AB" w:rsidRDefault="000E48AB" w:rsidP="000E48AB">
      <w:pPr>
        <w:pStyle w:val="NormalWeb"/>
      </w:pPr>
      <w:r>
        <w:t>**</w:t>
      </w:r>
      <w:r>
        <w:rPr>
          <w:rStyle w:val="Emphasis"/>
        </w:rPr>
        <w:t xml:space="preserve">I used the GF A/P flour from </w:t>
      </w:r>
      <w:hyperlink r:id="rId9" w:tgtFrame="_blank" w:history="1">
        <w:r>
          <w:rPr>
            <w:rStyle w:val="Hyperlink"/>
            <w:i/>
            <w:iCs/>
          </w:rPr>
          <w:t>Bob's Red Mill</w:t>
        </w:r>
      </w:hyperlink>
      <w:r>
        <w:rPr>
          <w:rStyle w:val="Emphasis"/>
        </w:rPr>
        <w:t>; the original recipe called for garbanzo-fava flour</w:t>
      </w:r>
      <w:r>
        <w:t>.</w:t>
      </w:r>
    </w:p>
    <w:p w:rsidR="000E48AB" w:rsidRDefault="000E48AB" w:rsidP="000E48AB">
      <w:pPr>
        <w:pStyle w:val="NormalWeb"/>
      </w:pPr>
      <w:r>
        <w:t>***</w:t>
      </w:r>
      <w:r>
        <w:rPr>
          <w:rStyle w:val="Emphasis"/>
        </w:rPr>
        <w:t xml:space="preserve">The original recipe called for </w:t>
      </w:r>
      <w:proofErr w:type="spellStart"/>
      <w:r>
        <w:rPr>
          <w:rStyle w:val="Emphasis"/>
        </w:rPr>
        <w:t>Ener</w:t>
      </w:r>
      <w:proofErr w:type="spellEnd"/>
      <w:r>
        <w:rPr>
          <w:rStyle w:val="Emphasis"/>
        </w:rPr>
        <w:t>-G egg replacer; having none, I subbed in powdered goat milk. </w:t>
      </w:r>
    </w:p>
    <w:p w:rsidR="000E48AB" w:rsidRDefault="000E48AB" w:rsidP="000E48AB">
      <w:pPr>
        <w:pStyle w:val="NormalWeb"/>
      </w:pPr>
      <w:r>
        <w:rPr>
          <w:rStyle w:val="Strong"/>
          <w:u w:val="single"/>
        </w:rPr>
        <w:t>Wet Ingredients:</w:t>
      </w:r>
      <w:r>
        <w:br/>
        <w:t>100 mL (scant 1/2 cup) warm water,</w:t>
      </w:r>
      <w:r>
        <w:br/>
        <w:t>     approx. 38°C/100°F - 43°C/110°F</w:t>
      </w:r>
      <w:r>
        <w:br/>
        <w:t>1 teaspoon honey</w:t>
      </w:r>
      <w:r>
        <w:br/>
        <w:t>1/2 Tablespoon active dry yeast (NOT instant yeast)</w:t>
      </w:r>
      <w:r>
        <w:br/>
        <w:t>1 teaspoon honey (yep, another one)</w:t>
      </w:r>
      <w:r>
        <w:br/>
        <w:t>2 whole eggs (beaten)</w:t>
      </w:r>
      <w:r>
        <w:br/>
        <w:t>30 mL (~1/8 cup) Canola oil</w:t>
      </w:r>
    </w:p>
    <w:p w:rsidR="000E48AB" w:rsidRDefault="000E48AB" w:rsidP="000E48AB">
      <w:pPr>
        <w:pStyle w:val="NormalWeb"/>
      </w:pPr>
      <w:r>
        <w:rPr>
          <w:rStyle w:val="Strong"/>
          <w:u w:val="single"/>
        </w:rPr>
        <w:t>Make it:</w:t>
      </w:r>
    </w:p>
    <w:p w:rsidR="000E48AB" w:rsidRDefault="000E48AB" w:rsidP="000E48AB">
      <w:pPr>
        <w:pStyle w:val="NormalWeb"/>
      </w:pPr>
      <w:r>
        <w:rPr>
          <w:rStyle w:val="Strong"/>
          <w:i/>
          <w:iCs/>
        </w:rPr>
        <w:t>Important!</w:t>
      </w:r>
      <w:r>
        <w:t xml:space="preserve"> Your oven must be </w:t>
      </w:r>
      <w:r>
        <w:rPr>
          <w:rStyle w:val="Strong"/>
          <w:i/>
          <w:iCs/>
        </w:rPr>
        <w:t>COLD</w:t>
      </w:r>
      <w:r>
        <w:t xml:space="preserve"> when you put the bread dough in to bake. </w:t>
      </w:r>
      <w:r>
        <w:rPr>
          <w:rStyle w:val="Strong"/>
        </w:rPr>
        <w:t xml:space="preserve">DO </w:t>
      </w:r>
      <w:r>
        <w:rPr>
          <w:rStyle w:val="Emphasis"/>
          <w:b/>
          <w:bCs/>
        </w:rPr>
        <w:t>NOT</w:t>
      </w:r>
      <w:r>
        <w:rPr>
          <w:rStyle w:val="Strong"/>
        </w:rPr>
        <w:t xml:space="preserve"> PRE-HEAT</w:t>
      </w:r>
      <w:r>
        <w:t>. Also, make sure all your ingredients are labelled Gluten-Free.</w:t>
      </w:r>
    </w:p>
    <w:p w:rsidR="000E48AB" w:rsidRDefault="000E48AB" w:rsidP="000E48AB">
      <w:pPr>
        <w:pStyle w:val="NormalWeb"/>
      </w:pPr>
      <w:r>
        <w:lastRenderedPageBreak/>
        <w:t>1. Sift all the dry ingredients together in the bowl of a stand mixer. Whisk briefly to combine, then place bowl in position on the base of the mixer.</w:t>
      </w:r>
    </w:p>
    <w:p w:rsidR="000E48AB" w:rsidRDefault="000E48AB" w:rsidP="000E48AB">
      <w:pPr>
        <w:pStyle w:val="NormalWeb"/>
      </w:pPr>
      <w:r>
        <w:t>2. In a small bowl, dissolve 1 teaspoon of honey and the yeast in the warm water; set aside for a few minutes, until the mixture foams.</w:t>
      </w:r>
    </w:p>
    <w:p w:rsidR="000E48AB" w:rsidRDefault="000E48AB" w:rsidP="000E48AB">
      <w:pPr>
        <w:pStyle w:val="NormalWeb"/>
      </w:pPr>
      <w:r>
        <w:t>3. Add the remaining teaspoon of honey, eggs, yeast mixture, and lastly the oil to the flour mixture.</w:t>
      </w:r>
    </w:p>
    <w:p w:rsidR="000E48AB" w:rsidRDefault="000E48AB" w:rsidP="000E48AB">
      <w:pPr>
        <w:pStyle w:val="NormalWeb"/>
      </w:pPr>
      <w:r>
        <w:t>4. Using the dough hook attachment, mix on medium speed until dough is smooth, stopping to scrape down the sides of the bowl as needed. If the dough seems too stiff, sprinkle in a little more warm water a teaspoon at a time until the dough is springy.</w:t>
      </w:r>
    </w:p>
    <w:p w:rsidR="000E48AB" w:rsidRDefault="000E48AB" w:rsidP="000E48AB">
      <w:pPr>
        <w:pStyle w:val="NormalWeb"/>
      </w:pPr>
      <w:r>
        <w:t xml:space="preserve">5. Remove the bowl from the stand, cover loosely with plastic wrap, and allow the dough to rise undisturbed in a warm place for 30 minutes. (Note from Meg: "This allows the yeast to multiply and develop the </w:t>
      </w:r>
      <w:proofErr w:type="spellStart"/>
      <w:r>
        <w:t>flavour</w:t>
      </w:r>
      <w:proofErr w:type="spellEnd"/>
      <w:r>
        <w:t xml:space="preserve"> of the bread - two things GF bread generally misses out on by having only one rising." </w:t>
      </w:r>
      <w:proofErr w:type="gramStart"/>
      <w:r>
        <w:t>So true!)</w:t>
      </w:r>
      <w:proofErr w:type="gramEnd"/>
    </w:p>
    <w:p w:rsidR="000E48AB" w:rsidRDefault="000E48AB" w:rsidP="000E48AB">
      <w:pPr>
        <w:pStyle w:val="NormalWeb"/>
      </w:pPr>
      <w:r>
        <w:t>6. Cover a baking stone with a piece of lightly oiled parchment paper; set aside.</w:t>
      </w:r>
    </w:p>
    <w:p w:rsidR="000E48AB" w:rsidRDefault="000E48AB" w:rsidP="000E48AB">
      <w:pPr>
        <w:pStyle w:val="NormalWeb"/>
      </w:pPr>
      <w:r>
        <w:t>7. After 30 minutes, punch the dough down and tip it out onto a lightly-floured surface. Gently roll the ball of dough in the flour so it has a visible, light dusting of flour (per the original recipe, I used a mixture of tapioca and potato starch). Work in additional starch if the dough seems too sticky.</w:t>
      </w:r>
    </w:p>
    <w:p w:rsidR="000E48AB" w:rsidRDefault="000E48AB" w:rsidP="000E48AB">
      <w:pPr>
        <w:pStyle w:val="NormalWeb"/>
      </w:pPr>
      <w:r>
        <w:t>8. Stretch the surface of the dough ball so it is smooth, tucking in any rough edges underneath the loaf. Shape the dough into an oval and place on the parchment-covered baking stone. Brush it with some Canola or olive oil, and dust with a little more flour. Cut shallow slits in the top using an oiled, sharp knife. (Note that I made my slits much too deep, especially in my second loaf, resulting in very LARGE crevices. This won't affect the flavor, but it may impact the aesthetic of your finished bread. Don't be like me.)</w:t>
      </w:r>
    </w:p>
    <w:p w:rsidR="000E48AB" w:rsidRDefault="000E48AB" w:rsidP="000E48AB">
      <w:pPr>
        <w:pStyle w:val="NormalWeb"/>
      </w:pPr>
      <w:r>
        <w:t xml:space="preserve">9. Place in a </w:t>
      </w:r>
      <w:r>
        <w:rPr>
          <w:rStyle w:val="Strong"/>
        </w:rPr>
        <w:t>COLD</w:t>
      </w:r>
      <w:r>
        <w:t xml:space="preserve"> oven, close the oven door, and turn the temperature immediately to 204° C/ 400° F. Bake for 45-50 minutes, until the crust is nicely browned and the loaf sounds hollow when tapped on the bottom. Remove from oven and cool on a rack.</w:t>
      </w:r>
    </w:p>
    <w:p w:rsidR="000E48AB" w:rsidRDefault="000E48AB" w:rsidP="000E48AB">
      <w:pPr>
        <w:pStyle w:val="NormalWeb"/>
      </w:pPr>
      <w:r>
        <w:t>Yield: 1 loaf</w:t>
      </w:r>
    </w:p>
    <w:p w:rsidR="000E48AB" w:rsidRDefault="000E48AB">
      <w:r>
        <w:rPr>
          <w:noProof/>
        </w:rPr>
        <w:lastRenderedPageBreak/>
        <w:drawing>
          <wp:inline distT="0" distB="0" distL="0" distR="0" wp14:anchorId="32098F0E" wp14:editId="2B6A6318">
            <wp:extent cx="5943600" cy="3958438"/>
            <wp:effectExtent l="0" t="0" r="0" b="4445"/>
            <wp:docPr id="1" name="Picture 1" descr="IMG_5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513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958438"/>
                    </a:xfrm>
                    <a:prstGeom prst="rect">
                      <a:avLst/>
                    </a:prstGeom>
                    <a:noFill/>
                    <a:ln>
                      <a:noFill/>
                    </a:ln>
                  </pic:spPr>
                </pic:pic>
              </a:graphicData>
            </a:graphic>
          </wp:inline>
        </w:drawing>
      </w:r>
      <w:bookmarkStart w:id="0" w:name="_GoBack"/>
      <w:bookmarkEnd w:id="0"/>
    </w:p>
    <w:sectPr w:rsidR="000E48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8AB"/>
    <w:rsid w:val="000E48AB"/>
    <w:rsid w:val="002D7270"/>
    <w:rsid w:val="00352E71"/>
    <w:rsid w:val="00420ED0"/>
    <w:rsid w:val="006C3565"/>
    <w:rsid w:val="00765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48AB"/>
    <w:pPr>
      <w:spacing w:before="100" w:beforeAutospacing="1" w:after="100" w:afterAutospacing="1"/>
    </w:pPr>
    <w:rPr>
      <w:rFonts w:eastAsia="Times New Roman"/>
    </w:rPr>
  </w:style>
  <w:style w:type="character" w:styleId="Strong">
    <w:name w:val="Strong"/>
    <w:basedOn w:val="DefaultParagraphFont"/>
    <w:uiPriority w:val="22"/>
    <w:qFormat/>
    <w:rsid w:val="000E48AB"/>
    <w:rPr>
      <w:b/>
      <w:bCs/>
    </w:rPr>
  </w:style>
  <w:style w:type="character" w:styleId="Emphasis">
    <w:name w:val="Emphasis"/>
    <w:basedOn w:val="DefaultParagraphFont"/>
    <w:uiPriority w:val="20"/>
    <w:qFormat/>
    <w:rsid w:val="000E48AB"/>
    <w:rPr>
      <w:i/>
      <w:iCs/>
    </w:rPr>
  </w:style>
  <w:style w:type="character" w:styleId="Hyperlink">
    <w:name w:val="Hyperlink"/>
    <w:basedOn w:val="DefaultParagraphFont"/>
    <w:uiPriority w:val="99"/>
    <w:semiHidden/>
    <w:unhideWhenUsed/>
    <w:rsid w:val="000E48A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48AB"/>
    <w:pPr>
      <w:spacing w:before="100" w:beforeAutospacing="1" w:after="100" w:afterAutospacing="1"/>
    </w:pPr>
    <w:rPr>
      <w:rFonts w:eastAsia="Times New Roman"/>
    </w:rPr>
  </w:style>
  <w:style w:type="character" w:styleId="Strong">
    <w:name w:val="Strong"/>
    <w:basedOn w:val="DefaultParagraphFont"/>
    <w:uiPriority w:val="22"/>
    <w:qFormat/>
    <w:rsid w:val="000E48AB"/>
    <w:rPr>
      <w:b/>
      <w:bCs/>
    </w:rPr>
  </w:style>
  <w:style w:type="character" w:styleId="Emphasis">
    <w:name w:val="Emphasis"/>
    <w:basedOn w:val="DefaultParagraphFont"/>
    <w:uiPriority w:val="20"/>
    <w:qFormat/>
    <w:rsid w:val="000E48AB"/>
    <w:rPr>
      <w:i/>
      <w:iCs/>
    </w:rPr>
  </w:style>
  <w:style w:type="character" w:styleId="Hyperlink">
    <w:name w:val="Hyperlink"/>
    <w:basedOn w:val="DefaultParagraphFont"/>
    <w:uiPriority w:val="99"/>
    <w:semiHidden/>
    <w:unhideWhenUsed/>
    <w:rsid w:val="000E48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21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bsredmill.com/gf-all_purpose-baking-flour.html" TargetMode="External"/><Relationship Id="rId3" Type="http://schemas.openxmlformats.org/officeDocument/2006/relationships/settings" Target="settings.xml"/><Relationship Id="rId7" Type="http://schemas.openxmlformats.org/officeDocument/2006/relationships/hyperlink" Target="http://www.kitchentravels.com/2012/02/chewy-granola-bars-recipe.html"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kitchentravels.com/2012/03/gluten-free-buckwheat-pancakes-with-caramelized-apples-recipe.html" TargetMode="External"/><Relationship Id="rId11" Type="http://schemas.openxmlformats.org/officeDocument/2006/relationships/fontTable" Target="fontTable.xml"/><Relationship Id="rId5" Type="http://schemas.openxmlformats.org/officeDocument/2006/relationships/hyperlink" Target="http://gfboulange.blogspot.com/2010/06/some-bread-for-table.html" TargetMode="Externa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www.bobsredmill.com/gf-all_purpose-baking-flou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1359</TotalTime>
  <Pages>3</Pages>
  <Words>662</Words>
  <Characters>3777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2015-01-08T22:42:00Z</dcterms:created>
  <dcterms:modified xsi:type="dcterms:W3CDTF">2015-01-09T21:21:00Z</dcterms:modified>
</cp:coreProperties>
</file>